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1C00D" w14:textId="79900272" w:rsidR="004469C8" w:rsidRDefault="00F62C61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</w:t>
      </w:r>
      <w:r>
        <w:rPr>
          <w:rFonts w:ascii="方正小标宋简体" w:eastAsia="方正小标宋简体" w:hAnsi="方正小标宋简体" w:cs="方正小标宋简体"/>
          <w:b w:val="0"/>
          <w:bCs/>
          <w:szCs w:val="44"/>
        </w:rPr>
        <w:t>4</w:t>
      </w:r>
      <w:r w:rsidR="008A2561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百强申报表</w:t>
      </w:r>
    </w:p>
    <w:p w14:paraId="3A317183" w14:textId="02B9255A" w:rsidR="004469C8" w:rsidRDefault="008A2561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十大杰出创新</w:t>
      </w:r>
      <w:r w:rsidR="00F62C61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机构</w:t>
      </w:r>
    </w:p>
    <w:p w14:paraId="15DC90AD" w14:textId="77777777" w:rsidR="004469C8" w:rsidRDefault="004469C8">
      <w:pPr>
        <w:rPr>
          <w:lang w:eastAsia="zh-Hans"/>
        </w:rPr>
      </w:pPr>
    </w:p>
    <w:tbl>
      <w:tblPr>
        <w:tblW w:w="93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756"/>
        <w:gridCol w:w="1918"/>
        <w:gridCol w:w="1347"/>
        <w:gridCol w:w="2229"/>
      </w:tblGrid>
      <w:tr w:rsidR="004469C8" w14:paraId="23086137" w14:textId="77777777">
        <w:trPr>
          <w:trHeight w:val="567"/>
          <w:jc w:val="center"/>
        </w:trPr>
        <w:tc>
          <w:tcPr>
            <w:tcW w:w="937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A6E768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基本情况</w:t>
            </w:r>
          </w:p>
        </w:tc>
      </w:tr>
      <w:tr w:rsidR="004469C8" w14:paraId="536BCA8C" w14:textId="77777777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4C0E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企业名称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07D18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4469C8" w14:paraId="24F7E8A2" w14:textId="77777777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BFA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企业性质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9DF8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国有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 xml:space="preserve">民营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外企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F5D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成立时间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A1EAE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48A9292B" w14:textId="77777777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626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注册资本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B98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BD40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职工人数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42196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264D4D94" w14:textId="77777777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40DF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服务对象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E7437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2027B6E9" w14:textId="77777777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FA4F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主要客户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096D8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0EE104C5" w14:textId="77777777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56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企业地址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F5306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3C44A50E" w14:textId="77777777">
        <w:trPr>
          <w:trHeight w:val="510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80A925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企业负责人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D766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733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EA45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5427D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17BF7285" w14:textId="77777777">
        <w:trPr>
          <w:trHeight w:val="510"/>
          <w:jc w:val="center"/>
        </w:trPr>
        <w:tc>
          <w:tcPr>
            <w:tcW w:w="2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CD64A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A44F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32DA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D253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5A107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1EF33EED" w14:textId="77777777">
        <w:trPr>
          <w:trHeight w:val="510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E3A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申报联系人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C9A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F5D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073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别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49133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376AECE3" w14:textId="77777777">
        <w:trPr>
          <w:trHeight w:val="510"/>
          <w:jc w:val="center"/>
        </w:trPr>
        <w:tc>
          <w:tcPr>
            <w:tcW w:w="2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C510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524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981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B7D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话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72D8B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4469C8" w14:paraId="1994132A" w14:textId="77777777">
        <w:trPr>
          <w:trHeight w:val="510"/>
          <w:jc w:val="center"/>
        </w:trPr>
        <w:tc>
          <w:tcPr>
            <w:tcW w:w="2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D92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C9FE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8B5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ECBA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98585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469C8" w14:paraId="1DD7E92A" w14:textId="77777777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EF8C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BE07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469C8" w14:paraId="35486158" w14:textId="77777777">
        <w:trPr>
          <w:trHeight w:val="2551"/>
          <w:jc w:val="center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A2D5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B685" w14:textId="77777777" w:rsidR="004469C8" w:rsidRDefault="00F62C61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承诺，提交的申报表及相关材料均真实、有效。</w:t>
            </w:r>
          </w:p>
          <w:p w14:paraId="7B05F0F1" w14:textId="77777777" w:rsidR="004469C8" w:rsidRDefault="004469C8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2DF94BA8" w14:textId="77777777" w:rsidR="004469C8" w:rsidRDefault="00F62C61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申报单位盖章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4FD83A7B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4469C8" w14:paraId="3BBEAEC0" w14:textId="77777777">
        <w:trPr>
          <w:trHeight w:val="2551"/>
          <w:jc w:val="center"/>
        </w:trPr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B2C95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推荐单位/推荐人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7A3222" w14:textId="77777777" w:rsidR="004469C8" w:rsidRDefault="00F62C61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77E232AA" w14:textId="77777777" w:rsidR="004469C8" w:rsidRDefault="00F62C61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</w:tbl>
    <w:p w14:paraId="1D42D37E" w14:textId="77777777" w:rsidR="004469C8" w:rsidRDefault="004469C8">
      <w:pPr>
        <w:rPr>
          <w:lang w:eastAsia="zh-Hans"/>
        </w:rPr>
      </w:pPr>
    </w:p>
    <w:tbl>
      <w:tblPr>
        <w:tblW w:w="9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460"/>
        <w:gridCol w:w="1182"/>
        <w:gridCol w:w="1182"/>
        <w:gridCol w:w="2214"/>
        <w:gridCol w:w="2030"/>
      </w:tblGrid>
      <w:tr w:rsidR="004469C8" w14:paraId="65F4267E" w14:textId="77777777">
        <w:trPr>
          <w:trHeight w:hRule="exact" w:val="277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7B85726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注：表格空间不够，可自行增加。需另附相关证书及证明材料。</w:t>
            </w:r>
          </w:p>
        </w:tc>
      </w:tr>
      <w:tr w:rsidR="004469C8" w14:paraId="549CE1A4" w14:textId="77777777">
        <w:trPr>
          <w:trHeight w:hRule="exact" w:val="567"/>
          <w:jc w:val="center"/>
        </w:trPr>
        <w:tc>
          <w:tcPr>
            <w:tcW w:w="936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27599DF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能力情况</w:t>
            </w:r>
          </w:p>
        </w:tc>
      </w:tr>
      <w:tr w:rsidR="004469C8" w14:paraId="19A05E0D" w14:textId="77777777">
        <w:trPr>
          <w:trHeight w:val="3397"/>
          <w:jc w:val="center"/>
        </w:trPr>
        <w:tc>
          <w:tcPr>
            <w:tcW w:w="1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46B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机构介绍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28FAB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机构简介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业务特色、团队建设、创新优势、品牌影响力、设计创新方面的成绩和贡献、未来的规划和措施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。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包括不限于以上内容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。</w:t>
            </w:r>
          </w:p>
          <w:p w14:paraId="251E61F3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作为评审依据以及获奖后的颁奖典礼画面设计及宣传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；150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字以内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4469C8" w14:paraId="0766924C" w14:textId="77777777" w:rsidTr="000A2C60">
        <w:trPr>
          <w:trHeight w:val="2673"/>
          <w:jc w:val="center"/>
        </w:trPr>
        <w:tc>
          <w:tcPr>
            <w:tcW w:w="1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EA18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服务案例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57E99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bookmarkStart w:id="0" w:name="_GoBack"/>
            <w:bookmarkEnd w:id="0"/>
          </w:p>
        </w:tc>
      </w:tr>
      <w:tr w:rsidR="004469C8" w14:paraId="100EBBE5" w14:textId="77777777">
        <w:trPr>
          <w:trHeight w:val="1289"/>
          <w:jc w:val="center"/>
        </w:trPr>
        <w:tc>
          <w:tcPr>
            <w:tcW w:w="1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181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服务理念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37358F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0"/>
                <w:szCs w:val="20"/>
                <w:lang w:eastAsia="zh-Hans"/>
              </w:rPr>
              <w:t>30字左右</w:t>
            </w:r>
          </w:p>
        </w:tc>
      </w:tr>
      <w:tr w:rsidR="004469C8" w14:paraId="2F45538C" w14:textId="77777777">
        <w:trPr>
          <w:trHeight w:val="85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04AE6EE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设计系统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A0EC7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BFBFBF" w:themeColor="background1" w:themeShade="BF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设计工具</w:t>
            </w:r>
          </w:p>
        </w:tc>
        <w:tc>
          <w:tcPr>
            <w:tcW w:w="66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65CBB8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0B4C4215" w14:textId="77777777">
        <w:trPr>
          <w:trHeight w:val="850"/>
          <w:jc w:val="center"/>
        </w:trPr>
        <w:tc>
          <w:tcPr>
            <w:tcW w:w="130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1A2E586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BF9FB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BFBFBF" w:themeColor="background1" w:themeShade="BF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设计规范</w:t>
            </w:r>
          </w:p>
        </w:tc>
        <w:tc>
          <w:tcPr>
            <w:tcW w:w="66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C1E3C8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525B1EDA" w14:textId="77777777">
        <w:trPr>
          <w:trHeight w:val="850"/>
          <w:jc w:val="center"/>
        </w:trPr>
        <w:tc>
          <w:tcPr>
            <w:tcW w:w="130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8FCB9E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BFBFBF" w:themeColor="background1" w:themeShade="BF"/>
                <w:sz w:val="20"/>
                <w:szCs w:val="20"/>
                <w:lang w:eastAsia="zh-Hans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3116A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BFBFBF" w:themeColor="background1" w:themeShade="BF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设计管理体系</w:t>
            </w:r>
          </w:p>
        </w:tc>
        <w:tc>
          <w:tcPr>
            <w:tcW w:w="66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3FDF01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50FCBD4C" w14:textId="77777777">
        <w:trPr>
          <w:trHeight w:val="39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BB63D8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团队情况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65C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设计从业人数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66F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本科以上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br/>
              <w:t>学历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474F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硕士以上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br/>
              <w:t>学历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8CA0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中级专业技术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br/>
              <w:t>资格人员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中级职称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3D9152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高级专业技术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br/>
              <w:t>资格人员</w: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高级职称</w:t>
            </w:r>
          </w:p>
        </w:tc>
      </w:tr>
      <w:tr w:rsidR="004469C8" w14:paraId="76C2B373" w14:textId="77777777">
        <w:trPr>
          <w:trHeight w:val="397"/>
          <w:jc w:val="center"/>
        </w:trPr>
        <w:tc>
          <w:tcPr>
            <w:tcW w:w="13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388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807E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26F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BF0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832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1901F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0714AB1F" w14:textId="77777777">
        <w:trPr>
          <w:trHeight w:val="39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39D7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  <w:p w14:paraId="7A96B8B4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运行情况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DC29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/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3A8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202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A7CD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202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85729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20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</w:tr>
      <w:tr w:rsidR="004469C8" w14:paraId="1B9F495A" w14:textId="77777777">
        <w:trPr>
          <w:trHeight w:val="39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750A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E3FC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营收规模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535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2FD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9D1B7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</w:tr>
      <w:tr w:rsidR="004469C8" w14:paraId="138058AB" w14:textId="77777777">
        <w:trPr>
          <w:trHeight w:val="39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C70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E1D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发明专利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67D1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921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B866A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1EE1967D" w14:textId="77777777">
        <w:trPr>
          <w:trHeight w:val="39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64886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A9238E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版权著作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C5E77C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4E6546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0177A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</w:tbl>
    <w:p w14:paraId="4F56F3DB" w14:textId="77777777" w:rsidR="004469C8" w:rsidRDefault="004469C8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783"/>
        <w:gridCol w:w="1567"/>
        <w:gridCol w:w="1566"/>
        <w:gridCol w:w="784"/>
        <w:gridCol w:w="2350"/>
      </w:tblGrid>
      <w:tr w:rsidR="004469C8" w14:paraId="09E999F1" w14:textId="77777777">
        <w:trPr>
          <w:trHeight w:hRule="exact" w:val="277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5D5E61C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注：表格空间不够，可自行增加。需另附相关证书及证明材料。</w:t>
            </w:r>
          </w:p>
        </w:tc>
      </w:tr>
      <w:tr w:rsidR="004469C8" w14:paraId="1DE94657" w14:textId="77777777">
        <w:trPr>
          <w:trHeight w:val="528"/>
          <w:jc w:val="center"/>
        </w:trPr>
        <w:tc>
          <w:tcPr>
            <w:tcW w:w="940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C356E4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获奖情况</w:t>
            </w:r>
          </w:p>
        </w:tc>
      </w:tr>
      <w:tr w:rsidR="004469C8" w14:paraId="72110FBA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C4575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奖项名称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168C7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获奖作品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D7AE0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奖项等级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FC262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获得时间</w:t>
            </w:r>
          </w:p>
        </w:tc>
      </w:tr>
      <w:tr w:rsidR="004469C8" w14:paraId="658C9DAE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54284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583D0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EB5CE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1613F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6B9BA7BB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9F659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CA1E0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AFDA4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172BD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1FB98DA3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EA080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03A2D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847F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BE62A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12FBCF2D" w14:textId="77777777">
        <w:trPr>
          <w:trHeight w:val="454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7B586B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荣誉情况</w:t>
            </w:r>
          </w:p>
        </w:tc>
      </w:tr>
      <w:tr w:rsidR="004469C8" w14:paraId="3552D7E8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79DB4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荣誉名称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9F09D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颁发机构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071EE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奖项等级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F8876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获得时间</w:t>
            </w:r>
          </w:p>
        </w:tc>
      </w:tr>
      <w:tr w:rsidR="004469C8" w14:paraId="17BA166A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1AC3C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9422D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CA405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D2E67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</w:tr>
      <w:tr w:rsidR="004469C8" w14:paraId="104C7F33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FA90AF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81E9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D968C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5369B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336311E1" w14:textId="77777777">
        <w:trPr>
          <w:trHeight w:val="454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8856B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3350E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75C75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2F6CF" w14:textId="77777777" w:rsidR="004469C8" w:rsidRDefault="004469C8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4469C8" w14:paraId="10D79AB5" w14:textId="77777777">
        <w:trPr>
          <w:trHeight w:hRule="exact" w:val="567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AB1C4CB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社会活动参与情况</w:t>
            </w:r>
          </w:p>
        </w:tc>
      </w:tr>
      <w:tr w:rsidR="004469C8" w14:paraId="2E467531" w14:textId="77777777">
        <w:trPr>
          <w:trHeight w:val="454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A56C814" w14:textId="77777777" w:rsidR="004469C8" w:rsidRDefault="00F62C61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00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4469C8" w14:paraId="60CFCF12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AAF0B" w14:textId="77777777" w:rsidR="004469C8" w:rsidRDefault="00F62C6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活动名称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A1576" w14:textId="77777777" w:rsidR="004469C8" w:rsidRDefault="00F62C6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参与身份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4608E3" w14:textId="77777777" w:rsidR="004469C8" w:rsidRDefault="00F62C6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参与时间</w:t>
            </w:r>
          </w:p>
        </w:tc>
      </w:tr>
      <w:tr w:rsidR="004469C8" w14:paraId="0B01048E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7C0E1" w14:textId="77777777" w:rsidR="004469C8" w:rsidRDefault="004469C8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F3B53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53B2D9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4469C8" w14:paraId="259B51D4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86745" w14:textId="77777777" w:rsidR="004469C8" w:rsidRDefault="004469C8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97EF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578BCE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4469C8" w14:paraId="54D8F9B7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EEC62" w14:textId="77777777" w:rsidR="004469C8" w:rsidRDefault="004469C8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F588C" w14:textId="77777777" w:rsidR="004469C8" w:rsidRDefault="004469C8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54D0BE" w14:textId="77777777" w:rsidR="004469C8" w:rsidRDefault="004469C8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</w:tr>
      <w:tr w:rsidR="004469C8" w14:paraId="0962FE0D" w14:textId="77777777">
        <w:trPr>
          <w:trHeight w:val="454"/>
          <w:jc w:val="center"/>
        </w:trPr>
        <w:tc>
          <w:tcPr>
            <w:tcW w:w="94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22F0C284" w14:textId="77777777" w:rsidR="004469C8" w:rsidRDefault="00F62C61">
            <w:pPr>
              <w:ind w:firstLineChars="200" w:firstLine="400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4469C8" w14:paraId="49DEAEF0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8DFC3" w14:textId="77777777" w:rsidR="004469C8" w:rsidRDefault="00F62C6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活动名称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D07AC" w14:textId="77777777" w:rsidR="004469C8" w:rsidRDefault="00F62C6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主办机构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CBFE11" w14:textId="77777777" w:rsidR="004469C8" w:rsidRDefault="00F62C6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参与情况</w:t>
            </w:r>
          </w:p>
        </w:tc>
      </w:tr>
      <w:tr w:rsidR="004469C8" w14:paraId="6B55296D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A0214" w14:textId="77777777" w:rsidR="004469C8" w:rsidRDefault="004469C8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EB1BF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D5EF96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4469C8" w14:paraId="26F10035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335EE" w14:textId="77777777" w:rsidR="004469C8" w:rsidRDefault="004469C8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C4B4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FEEDAE" w14:textId="77777777" w:rsidR="004469C8" w:rsidRDefault="004469C8">
            <w:pPr>
              <w:spacing w:afterLines="50" w:after="156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</w:p>
        </w:tc>
      </w:tr>
      <w:tr w:rsidR="004469C8" w14:paraId="5FA7DB87" w14:textId="77777777">
        <w:trPr>
          <w:trHeight w:val="454"/>
          <w:jc w:val="center"/>
        </w:trPr>
        <w:tc>
          <w:tcPr>
            <w:tcW w:w="313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6A1BC7C" w14:textId="77777777" w:rsidR="004469C8" w:rsidRDefault="004469C8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C8A29D" w14:textId="77777777" w:rsidR="004469C8" w:rsidRDefault="004469C8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31209" w14:textId="77777777" w:rsidR="004469C8" w:rsidRDefault="004469C8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  <w:lang w:eastAsia="zh-Hans"/>
              </w:rPr>
            </w:pPr>
          </w:p>
        </w:tc>
      </w:tr>
    </w:tbl>
    <w:p w14:paraId="459DB86A" w14:textId="77777777" w:rsidR="004469C8" w:rsidRDefault="004469C8">
      <w:pPr>
        <w:rPr>
          <w:lang w:eastAsia="zh-Hans"/>
        </w:rPr>
      </w:pPr>
    </w:p>
    <w:p w14:paraId="4EB88356" w14:textId="77777777" w:rsidR="004469C8" w:rsidRDefault="00F62C61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lastRenderedPageBreak/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《营业执照》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1793695D" w14:textId="77777777" w:rsidR="004469C8" w:rsidRDefault="00F62C61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《证明文件》：申报表内对应证明材料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0D3DD693" w14:textId="77777777" w:rsidR="004469C8" w:rsidRDefault="00F62C61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《企业LOGO》：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AI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格式，精度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185D8B50" w14:textId="77777777" w:rsidR="004469C8" w:rsidRDefault="00F62C61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《机构展示》：展示内容为机构介绍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、logo、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团队介绍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设计理念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荣誉认定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知识产权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设计工具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设计规范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设计管理体系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重点项目与知名案例等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以数据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57B64198" w14:textId="77777777" w:rsidR="004469C8" w:rsidRDefault="00F62C61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《视频展示》：MP4格式，清晰度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1080P（1920×1080）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或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4K（4096×2160）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，时长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1-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3分钟。</w:t>
      </w:r>
    </w:p>
    <w:p w14:paraId="05FF53A4" w14:textId="77777777" w:rsidR="004469C8" w:rsidRDefault="00F62C61">
      <w:pPr>
        <w:rPr>
          <w:lang w:eastAsia="zh-Hans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附件会作为评审依据以及获奖后的宣传展示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）</w:t>
      </w:r>
    </w:p>
    <w:sectPr w:rsidR="004469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F379" w14:textId="77777777" w:rsidR="00F478CE" w:rsidRDefault="00F478CE">
      <w:r>
        <w:separator/>
      </w:r>
    </w:p>
  </w:endnote>
  <w:endnote w:type="continuationSeparator" w:id="0">
    <w:p w14:paraId="1B34D70F" w14:textId="77777777" w:rsidR="00F478CE" w:rsidRDefault="00F4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805A" w14:textId="77777777" w:rsidR="004469C8" w:rsidRDefault="00F62C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6A716" wp14:editId="0F84E3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9C47F" w14:textId="77777777" w:rsidR="004469C8" w:rsidRDefault="00F62C61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A25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38FB" w14:textId="77777777" w:rsidR="00F478CE" w:rsidRDefault="00F478CE">
      <w:r>
        <w:separator/>
      </w:r>
    </w:p>
  </w:footnote>
  <w:footnote w:type="continuationSeparator" w:id="0">
    <w:p w14:paraId="3C75ECEC" w14:textId="77777777" w:rsidR="00F478CE" w:rsidRDefault="00F47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7FFD4"/>
    <w:rsid w:val="E8F7FFD4"/>
    <w:rsid w:val="EDFDDEC1"/>
    <w:rsid w:val="EDFE60C0"/>
    <w:rsid w:val="EE5B19EF"/>
    <w:rsid w:val="EEDE652E"/>
    <w:rsid w:val="EF3F7C8B"/>
    <w:rsid w:val="EF5B827B"/>
    <w:rsid w:val="F1ABD1F8"/>
    <w:rsid w:val="F2F78193"/>
    <w:rsid w:val="F5E4F9AD"/>
    <w:rsid w:val="F7562120"/>
    <w:rsid w:val="F7BE039F"/>
    <w:rsid w:val="F7F958B0"/>
    <w:rsid w:val="F87FD1B1"/>
    <w:rsid w:val="F977909B"/>
    <w:rsid w:val="F9F74263"/>
    <w:rsid w:val="FCF990C6"/>
    <w:rsid w:val="FD3654C5"/>
    <w:rsid w:val="FDAFC4C7"/>
    <w:rsid w:val="FDBB5FD9"/>
    <w:rsid w:val="FDFCC150"/>
    <w:rsid w:val="FF4E6EA0"/>
    <w:rsid w:val="FF794C91"/>
    <w:rsid w:val="FFD64EF5"/>
    <w:rsid w:val="FFEDED23"/>
    <w:rsid w:val="FFF74B7F"/>
    <w:rsid w:val="FFF7A818"/>
    <w:rsid w:val="FFFFF865"/>
    <w:rsid w:val="000A2C60"/>
    <w:rsid w:val="004469C8"/>
    <w:rsid w:val="006554ED"/>
    <w:rsid w:val="006E53A7"/>
    <w:rsid w:val="008A2561"/>
    <w:rsid w:val="009460DA"/>
    <w:rsid w:val="00F478CE"/>
    <w:rsid w:val="00F62C61"/>
    <w:rsid w:val="0B39D5A0"/>
    <w:rsid w:val="17DF52F0"/>
    <w:rsid w:val="195F5AD4"/>
    <w:rsid w:val="1CDE0532"/>
    <w:rsid w:val="1F3F9EAF"/>
    <w:rsid w:val="1FFBB290"/>
    <w:rsid w:val="2BFFA0AA"/>
    <w:rsid w:val="36E12842"/>
    <w:rsid w:val="36F7E4EF"/>
    <w:rsid w:val="37974638"/>
    <w:rsid w:val="3BDFBFA9"/>
    <w:rsid w:val="3E97904E"/>
    <w:rsid w:val="3F7FE63F"/>
    <w:rsid w:val="3FDAFD27"/>
    <w:rsid w:val="3FF3C9C3"/>
    <w:rsid w:val="3FFED2FE"/>
    <w:rsid w:val="4FD2B9AA"/>
    <w:rsid w:val="5ABE0457"/>
    <w:rsid w:val="5BE72279"/>
    <w:rsid w:val="5D4D034E"/>
    <w:rsid w:val="5F3F4B66"/>
    <w:rsid w:val="64CF2CC0"/>
    <w:rsid w:val="6766DE76"/>
    <w:rsid w:val="697E4BB5"/>
    <w:rsid w:val="6A7FC421"/>
    <w:rsid w:val="6BFE3D29"/>
    <w:rsid w:val="6DF7EC72"/>
    <w:rsid w:val="6F275507"/>
    <w:rsid w:val="6F67055D"/>
    <w:rsid w:val="6FD5814F"/>
    <w:rsid w:val="6FFDBBAB"/>
    <w:rsid w:val="767FA524"/>
    <w:rsid w:val="79FFB99D"/>
    <w:rsid w:val="7AAE0265"/>
    <w:rsid w:val="7B8BF396"/>
    <w:rsid w:val="7BE75059"/>
    <w:rsid w:val="7CF6339B"/>
    <w:rsid w:val="7CFF370C"/>
    <w:rsid w:val="7DB9316E"/>
    <w:rsid w:val="7DF7A822"/>
    <w:rsid w:val="7EEA3245"/>
    <w:rsid w:val="7F3F6A1A"/>
    <w:rsid w:val="7FFB940A"/>
    <w:rsid w:val="7FFF47A4"/>
    <w:rsid w:val="8EFF3D45"/>
    <w:rsid w:val="97DA90C9"/>
    <w:rsid w:val="9CC6BEC9"/>
    <w:rsid w:val="9F172F3E"/>
    <w:rsid w:val="9FAFB4CF"/>
    <w:rsid w:val="AD6FE117"/>
    <w:rsid w:val="AFEF1DE5"/>
    <w:rsid w:val="BBFF76B5"/>
    <w:rsid w:val="BEBF4BCD"/>
    <w:rsid w:val="BEE735E6"/>
    <w:rsid w:val="BF7F9D9D"/>
    <w:rsid w:val="BFF73C63"/>
    <w:rsid w:val="D5D9A808"/>
    <w:rsid w:val="D7FBF13B"/>
    <w:rsid w:val="D97FC0E3"/>
    <w:rsid w:val="DAEDF98A"/>
    <w:rsid w:val="DB7FB287"/>
    <w:rsid w:val="DFF654EA"/>
    <w:rsid w:val="E3ED96F5"/>
    <w:rsid w:val="E5766DBA"/>
    <w:rsid w:val="E67F1C1D"/>
    <w:rsid w:val="E8F7F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ECDC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1008</Characters>
  <Application>Microsoft Macintosh Word</Application>
  <DocSecurity>0</DocSecurity>
  <Lines>8</Lines>
  <Paragraphs>2</Paragraphs>
  <ScaleCrop>false</ScaleCrop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4</cp:revision>
  <dcterms:created xsi:type="dcterms:W3CDTF">2022-10-16T10:15:00Z</dcterms:created>
  <dcterms:modified xsi:type="dcterms:W3CDTF">2024-08-25T16:20:00Z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621D106CE8F8A380272852630F6521D1</vt:lpwstr>
  </property>
</Properties>
</file>